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69" w:rsidRPr="00C072D0" w:rsidRDefault="008F39F2" w:rsidP="00746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Physical</w:t>
      </w:r>
      <w:r w:rsidR="00EE3D1C" w:rsidRPr="00C072D0">
        <w:rPr>
          <w:b/>
          <w:sz w:val="28"/>
          <w:szCs w:val="28"/>
        </w:rPr>
        <w:t xml:space="preserve"> Education</w:t>
      </w:r>
      <w:r w:rsidR="00F50456">
        <w:rPr>
          <w:b/>
          <w:sz w:val="28"/>
          <w:szCs w:val="28"/>
        </w:rPr>
        <w:t xml:space="preserve"> / Team Sports</w:t>
      </w:r>
      <w:r w:rsidR="00EE3D1C" w:rsidRPr="00C072D0">
        <w:rPr>
          <w:b/>
          <w:sz w:val="28"/>
          <w:szCs w:val="28"/>
        </w:rPr>
        <w:t xml:space="preserve"> Syllabus</w:t>
      </w:r>
    </w:p>
    <w:p w:rsidR="00EE3D1C" w:rsidRPr="00C072D0" w:rsidRDefault="00C072D0" w:rsidP="00746B90">
      <w:pPr>
        <w:spacing w:line="240" w:lineRule="auto"/>
        <w:jc w:val="center"/>
        <w:rPr>
          <w:b/>
          <w:sz w:val="28"/>
          <w:szCs w:val="28"/>
        </w:rPr>
      </w:pPr>
      <w:r w:rsidRPr="00C072D0">
        <w:rPr>
          <w:b/>
          <w:sz w:val="28"/>
          <w:szCs w:val="28"/>
        </w:rPr>
        <w:t>Wheeler High School (2017</w:t>
      </w:r>
      <w:r w:rsidR="00EE3D1C" w:rsidRPr="00C072D0">
        <w:rPr>
          <w:b/>
          <w:sz w:val="28"/>
          <w:szCs w:val="28"/>
        </w:rPr>
        <w:t>)</w:t>
      </w:r>
    </w:p>
    <w:p w:rsidR="00EE3D1C" w:rsidRDefault="00C072D0" w:rsidP="005C309B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b/>
          <w:i/>
          <w:sz w:val="24"/>
          <w:szCs w:val="24"/>
        </w:rPr>
        <w:t>Instructor</w:t>
      </w:r>
      <w:r w:rsidR="00425B7B">
        <w:rPr>
          <w:b/>
          <w:i/>
          <w:sz w:val="24"/>
          <w:szCs w:val="24"/>
        </w:rPr>
        <w:t>s</w:t>
      </w:r>
      <w:r w:rsidR="00EE3D1C" w:rsidRPr="00EE3D1C">
        <w:rPr>
          <w:b/>
          <w:i/>
          <w:sz w:val="24"/>
          <w:szCs w:val="24"/>
        </w:rPr>
        <w:t>:</w:t>
      </w:r>
      <w:r w:rsidR="00EE3D1C">
        <w:rPr>
          <w:b/>
          <w:sz w:val="24"/>
          <w:szCs w:val="24"/>
        </w:rPr>
        <w:t xml:space="preserve">  </w:t>
      </w:r>
      <w:r w:rsidR="00EE3D1C" w:rsidRPr="00EE3D1C">
        <w:rPr>
          <w:sz w:val="24"/>
          <w:szCs w:val="24"/>
        </w:rPr>
        <w:tab/>
      </w:r>
      <w:hyperlink r:id="rId5" w:history="1">
        <w:r w:rsidRPr="00CF72A7">
          <w:rPr>
            <w:rStyle w:val="Hyperlink"/>
            <w:sz w:val="24"/>
            <w:szCs w:val="24"/>
          </w:rPr>
          <w:t>tyler.jones@cobbk12.org</w:t>
        </w:r>
      </w:hyperlink>
      <w:r w:rsidR="00425B7B">
        <w:rPr>
          <w:rStyle w:val="Hyperlink"/>
          <w:sz w:val="24"/>
          <w:szCs w:val="24"/>
          <w:u w:val="none"/>
        </w:rPr>
        <w:t xml:space="preserve"> </w:t>
      </w:r>
      <w:r w:rsidR="00425B7B">
        <w:rPr>
          <w:rStyle w:val="Hyperlink"/>
          <w:sz w:val="24"/>
          <w:szCs w:val="24"/>
          <w:u w:val="none"/>
        </w:rPr>
        <w:tab/>
      </w:r>
      <w:r w:rsidR="00425B7B">
        <w:rPr>
          <w:rStyle w:val="Hyperlink"/>
          <w:sz w:val="24"/>
          <w:szCs w:val="24"/>
          <w:u w:val="none"/>
        </w:rPr>
        <w:tab/>
      </w:r>
      <w:r w:rsidR="00425B7B">
        <w:rPr>
          <w:rStyle w:val="Hyperlink"/>
          <w:sz w:val="24"/>
          <w:szCs w:val="24"/>
          <w:u w:val="none"/>
        </w:rPr>
        <w:tab/>
      </w:r>
      <w:hyperlink r:id="rId6" w:history="1">
        <w:r w:rsidR="00425B7B" w:rsidRPr="009A3CBF">
          <w:rPr>
            <w:rStyle w:val="Hyperlink"/>
            <w:sz w:val="24"/>
            <w:szCs w:val="24"/>
          </w:rPr>
          <w:t>ryan.brady@cobbk12.org</w:t>
        </w:r>
      </w:hyperlink>
    </w:p>
    <w:p w:rsidR="00425B7B" w:rsidRPr="00425B7B" w:rsidRDefault="00425B7B" w:rsidP="005C309B">
      <w:pPr>
        <w:spacing w:after="0" w:line="240" w:lineRule="auto"/>
        <w:rPr>
          <w:sz w:val="24"/>
          <w:szCs w:val="24"/>
        </w:rPr>
      </w:pP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hyperlink r:id="rId7" w:history="1">
        <w:r w:rsidRPr="009A3CBF">
          <w:rPr>
            <w:rStyle w:val="Hyperlink"/>
            <w:sz w:val="24"/>
            <w:szCs w:val="24"/>
          </w:rPr>
          <w:t>mario.mays@cobbk12.org</w:t>
        </w:r>
      </w:hyperlink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sz w:val="24"/>
          <w:szCs w:val="24"/>
          <w:u w:val="none"/>
        </w:rPr>
        <w:tab/>
      </w:r>
      <w:hyperlink r:id="rId8" w:history="1">
        <w:r w:rsidRPr="009A3CBF">
          <w:rPr>
            <w:rStyle w:val="Hyperlink"/>
            <w:sz w:val="24"/>
            <w:szCs w:val="24"/>
          </w:rPr>
          <w:t>larry.thompson@cobbk12.org</w:t>
        </w:r>
      </w:hyperlink>
      <w:r>
        <w:rPr>
          <w:rStyle w:val="Hyperlink"/>
          <w:sz w:val="24"/>
          <w:szCs w:val="24"/>
          <w:u w:val="none"/>
        </w:rPr>
        <w:t xml:space="preserve"> </w:t>
      </w:r>
    </w:p>
    <w:p w:rsidR="00D13E88" w:rsidRPr="00C072D0" w:rsidRDefault="00EE3D1C" w:rsidP="00746B90">
      <w:pPr>
        <w:spacing w:after="0" w:line="240" w:lineRule="auto"/>
        <w:rPr>
          <w:sz w:val="24"/>
          <w:szCs w:val="24"/>
        </w:rPr>
      </w:pPr>
      <w:r w:rsidRPr="00C072D0">
        <w:rPr>
          <w:b/>
          <w:i/>
          <w:sz w:val="24"/>
          <w:szCs w:val="24"/>
        </w:rPr>
        <w:t>Course Description:</w:t>
      </w:r>
      <w:r w:rsidRPr="00C072D0">
        <w:rPr>
          <w:b/>
          <w:sz w:val="24"/>
          <w:szCs w:val="24"/>
        </w:rPr>
        <w:t xml:space="preserve">  </w:t>
      </w:r>
    </w:p>
    <w:p w:rsidR="00EE3D1C" w:rsidRPr="00C072D0" w:rsidRDefault="00EE3D1C" w:rsidP="00746B90">
      <w:pPr>
        <w:spacing w:after="0" w:line="240" w:lineRule="auto"/>
        <w:rPr>
          <w:szCs w:val="24"/>
        </w:rPr>
      </w:pPr>
      <w:r w:rsidRPr="00C072D0">
        <w:rPr>
          <w:szCs w:val="24"/>
        </w:rPr>
        <w:t xml:space="preserve">This course is designed to develop the students’ knowledge and skills in </w:t>
      </w:r>
      <w:r w:rsidR="00425B7B">
        <w:rPr>
          <w:szCs w:val="24"/>
        </w:rPr>
        <w:t>physical</w:t>
      </w:r>
      <w:r w:rsidRPr="00C072D0">
        <w:rPr>
          <w:szCs w:val="24"/>
        </w:rPr>
        <w:t xml:space="preserve"> education to help the student understand basic</w:t>
      </w:r>
      <w:r w:rsidR="00F50456">
        <w:rPr>
          <w:szCs w:val="24"/>
        </w:rPr>
        <w:t xml:space="preserve"> team</w:t>
      </w:r>
      <w:r w:rsidRPr="00C072D0">
        <w:rPr>
          <w:szCs w:val="24"/>
        </w:rPr>
        <w:t xml:space="preserve"> </w:t>
      </w:r>
      <w:r w:rsidR="00425B7B">
        <w:rPr>
          <w:szCs w:val="24"/>
        </w:rPr>
        <w:t>s</w:t>
      </w:r>
      <w:r w:rsidR="00C072D0" w:rsidRPr="00C072D0">
        <w:rPr>
          <w:szCs w:val="24"/>
        </w:rPr>
        <w:t>ports</w:t>
      </w:r>
      <w:r w:rsidR="00425B7B">
        <w:rPr>
          <w:szCs w:val="24"/>
        </w:rPr>
        <w:t xml:space="preserve"> and physical activities</w:t>
      </w:r>
      <w:r w:rsidRPr="00C072D0">
        <w:rPr>
          <w:szCs w:val="24"/>
        </w:rPr>
        <w:t xml:space="preserve"> that they can use in lifetime or recreational activities</w:t>
      </w:r>
      <w:r w:rsidR="005C309B" w:rsidRPr="00C072D0">
        <w:rPr>
          <w:szCs w:val="24"/>
        </w:rPr>
        <w:t xml:space="preserve">. Students will also develop leadership skills and improve </w:t>
      </w:r>
      <w:r w:rsidR="00C072D0" w:rsidRPr="00C072D0">
        <w:rPr>
          <w:szCs w:val="24"/>
        </w:rPr>
        <w:t>movement skills and coordination.</w:t>
      </w:r>
    </w:p>
    <w:p w:rsidR="00C072D0" w:rsidRDefault="00C072D0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bCs/>
          <w:i/>
          <w:sz w:val="24"/>
          <w:szCs w:val="24"/>
        </w:rPr>
      </w:pPr>
      <w:bookmarkStart w:id="0" w:name="_GoBack"/>
      <w:bookmarkEnd w:id="0"/>
    </w:p>
    <w:p w:rsidR="00EE3D1C" w:rsidRPr="00C072D0" w:rsidRDefault="00EE3D1C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i/>
          <w:iCs/>
          <w:sz w:val="24"/>
          <w:szCs w:val="24"/>
        </w:rPr>
      </w:pPr>
      <w:r w:rsidRPr="00C072D0">
        <w:rPr>
          <w:rFonts w:cs="Tahoma"/>
          <w:b/>
          <w:bCs/>
          <w:i/>
          <w:sz w:val="24"/>
          <w:szCs w:val="24"/>
        </w:rPr>
        <w:t>Georgia State Physical Education Standards:</w:t>
      </w:r>
      <w:r w:rsidRPr="00C072D0">
        <w:rPr>
          <w:rFonts w:cs="Tahoma"/>
          <w:i/>
          <w:sz w:val="24"/>
          <w:szCs w:val="24"/>
        </w:rPr>
        <w:t xml:space="preserve">  </w:t>
      </w:r>
    </w:p>
    <w:p w:rsidR="00EE3D1C" w:rsidRPr="00C072D0" w:rsidRDefault="00EE3D1C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iCs/>
          <w:szCs w:val="24"/>
        </w:rPr>
      </w:pPr>
      <w:r w:rsidRPr="00C072D0">
        <w:rPr>
          <w:rFonts w:cs="Tahoma"/>
          <w:b/>
          <w:iCs/>
          <w:szCs w:val="24"/>
        </w:rPr>
        <w:t>Standard 1:</w:t>
      </w:r>
      <w:r w:rsidRPr="00C072D0">
        <w:rPr>
          <w:rFonts w:cs="Tahoma"/>
          <w:iCs/>
          <w:szCs w:val="24"/>
        </w:rPr>
        <w:t xml:space="preserve"> Demonstrates competency in motor skills and patterns needed to perform a variety of activities.</w:t>
      </w:r>
    </w:p>
    <w:p w:rsidR="00EE3D1C" w:rsidRPr="00C072D0" w:rsidRDefault="00EE3D1C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Cs w:val="24"/>
        </w:rPr>
      </w:pPr>
      <w:r w:rsidRPr="00C072D0">
        <w:rPr>
          <w:rFonts w:cs="Tahoma"/>
          <w:b/>
          <w:szCs w:val="24"/>
        </w:rPr>
        <w:t>Standard 2:</w:t>
      </w:r>
      <w:r w:rsidRPr="00C072D0">
        <w:rPr>
          <w:rFonts w:cs="Tahoma"/>
          <w:szCs w:val="24"/>
        </w:rPr>
        <w:t xml:space="preserve"> Demonstrates understanding of movement concepts, principles, strategies, and tactics as they apply to the learning and performance of physical activities.</w:t>
      </w:r>
    </w:p>
    <w:p w:rsidR="00EE3D1C" w:rsidRPr="00C072D0" w:rsidRDefault="00EE3D1C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Cs w:val="24"/>
        </w:rPr>
      </w:pPr>
      <w:r w:rsidRPr="00C072D0">
        <w:rPr>
          <w:rFonts w:cs="Tahoma"/>
          <w:b/>
          <w:szCs w:val="24"/>
        </w:rPr>
        <w:t>Standard 3:</w:t>
      </w:r>
      <w:r w:rsidRPr="00C072D0">
        <w:rPr>
          <w:rFonts w:cs="Tahoma"/>
          <w:szCs w:val="24"/>
        </w:rPr>
        <w:t xml:space="preserve"> Participates regularly in physical activity.</w:t>
      </w:r>
    </w:p>
    <w:p w:rsidR="00EE3D1C" w:rsidRPr="00C072D0" w:rsidRDefault="00EE3D1C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Cs w:val="24"/>
        </w:rPr>
      </w:pPr>
      <w:r w:rsidRPr="00C072D0">
        <w:rPr>
          <w:rFonts w:cs="Tahoma"/>
          <w:b/>
          <w:szCs w:val="24"/>
        </w:rPr>
        <w:t>Standard 4:</w:t>
      </w:r>
      <w:r w:rsidRPr="00C072D0">
        <w:rPr>
          <w:rFonts w:cs="Tahoma"/>
          <w:szCs w:val="24"/>
        </w:rPr>
        <w:t xml:space="preserve"> Achieves and maintains a health enhancing level of physical fitness.</w:t>
      </w:r>
    </w:p>
    <w:p w:rsidR="00EE3D1C" w:rsidRPr="00C072D0" w:rsidRDefault="00EE3D1C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Cs w:val="24"/>
        </w:rPr>
      </w:pPr>
      <w:r w:rsidRPr="00C072D0">
        <w:rPr>
          <w:rFonts w:cs="Tahoma"/>
          <w:b/>
          <w:szCs w:val="24"/>
        </w:rPr>
        <w:t>Standard 5:</w:t>
      </w:r>
      <w:r w:rsidRPr="00C072D0">
        <w:rPr>
          <w:rFonts w:cs="Tahoma"/>
          <w:szCs w:val="24"/>
        </w:rPr>
        <w:t xml:space="preserve"> Exhibits responsible personal and social behavior that respects self and others in physical activity.</w:t>
      </w:r>
    </w:p>
    <w:p w:rsidR="00EE3D1C" w:rsidRPr="00C072D0" w:rsidRDefault="00EE3D1C" w:rsidP="00746B90">
      <w:pPr>
        <w:widowControl w:val="0"/>
        <w:autoSpaceDE w:val="0"/>
        <w:autoSpaceDN w:val="0"/>
        <w:adjustRightInd w:val="0"/>
        <w:spacing w:line="240" w:lineRule="auto"/>
        <w:rPr>
          <w:rFonts w:cs="Tahoma"/>
          <w:szCs w:val="24"/>
        </w:rPr>
      </w:pPr>
      <w:r w:rsidRPr="00C072D0">
        <w:rPr>
          <w:rFonts w:cs="Tahoma"/>
          <w:b/>
          <w:szCs w:val="24"/>
        </w:rPr>
        <w:t>Standard 6:</w:t>
      </w:r>
      <w:r w:rsidRPr="00C072D0">
        <w:rPr>
          <w:rFonts w:cs="Tahoma"/>
          <w:szCs w:val="24"/>
        </w:rPr>
        <w:t xml:space="preserve"> Values physical activity for health, enjoyment, challenge, self-express</w:t>
      </w:r>
      <w:r w:rsidR="00FB2C8E" w:rsidRPr="00C072D0">
        <w:rPr>
          <w:rFonts w:cs="Tahoma"/>
          <w:szCs w:val="24"/>
        </w:rPr>
        <w:t>ion, and</w:t>
      </w:r>
      <w:r w:rsidRPr="00C072D0">
        <w:rPr>
          <w:rFonts w:cs="Tahoma"/>
          <w:szCs w:val="24"/>
        </w:rPr>
        <w:t xml:space="preserve"> social interaction.</w:t>
      </w:r>
    </w:p>
    <w:p w:rsidR="00D13E88" w:rsidRPr="00C072D0" w:rsidRDefault="006F3961" w:rsidP="00746B90">
      <w:pPr>
        <w:spacing w:after="0" w:line="240" w:lineRule="auto"/>
        <w:rPr>
          <w:rFonts w:cs="Tahoma"/>
          <w:b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>Physical</w:t>
      </w:r>
      <w:r w:rsidR="00D13E88" w:rsidRPr="00C072D0">
        <w:rPr>
          <w:rFonts w:cs="Tahoma"/>
          <w:b/>
          <w:i/>
          <w:sz w:val="24"/>
          <w:szCs w:val="24"/>
        </w:rPr>
        <w:t xml:space="preserve"> Education Units:</w:t>
      </w:r>
    </w:p>
    <w:p w:rsidR="00D13E88" w:rsidRPr="00C072D0" w:rsidRDefault="00C678B6" w:rsidP="00746B90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Unit 1</w:t>
      </w:r>
      <w:r w:rsidR="0078601C" w:rsidRPr="00C072D0">
        <w:rPr>
          <w:rFonts w:cs="Tahoma"/>
          <w:szCs w:val="24"/>
        </w:rPr>
        <w:t xml:space="preserve"> </w:t>
      </w:r>
      <w:r w:rsidR="00D4373F" w:rsidRPr="00C072D0">
        <w:rPr>
          <w:rFonts w:cs="Tahoma"/>
          <w:szCs w:val="24"/>
        </w:rPr>
        <w:t>–</w:t>
      </w:r>
      <w:r w:rsidR="0078601C" w:rsidRPr="00C072D0">
        <w:rPr>
          <w:rFonts w:cs="Tahoma"/>
          <w:szCs w:val="24"/>
        </w:rPr>
        <w:t xml:space="preserve"> </w:t>
      </w:r>
      <w:r w:rsidR="00D4373F" w:rsidRPr="00C072D0">
        <w:rPr>
          <w:rFonts w:cs="Tahoma"/>
          <w:szCs w:val="24"/>
        </w:rPr>
        <w:t>Flag Football</w:t>
      </w:r>
    </w:p>
    <w:p w:rsidR="005C309B" w:rsidRPr="00C072D0" w:rsidRDefault="00C678B6" w:rsidP="005C309B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Unit 2</w:t>
      </w:r>
      <w:r w:rsidR="00D4373F" w:rsidRPr="00C072D0">
        <w:rPr>
          <w:rFonts w:cs="Tahoma"/>
          <w:szCs w:val="24"/>
        </w:rPr>
        <w:t xml:space="preserve"> –</w:t>
      </w:r>
      <w:r w:rsidR="006F3961">
        <w:rPr>
          <w:rFonts w:cs="Tahoma"/>
          <w:szCs w:val="24"/>
        </w:rPr>
        <w:t xml:space="preserve"> Invasion Games (Lacrosse, Hockey)</w:t>
      </w:r>
    </w:p>
    <w:p w:rsidR="00D4373F" w:rsidRPr="00C072D0" w:rsidRDefault="00C678B6" w:rsidP="00E6548F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Unit 3</w:t>
      </w:r>
      <w:r w:rsidR="00D4373F" w:rsidRPr="00C072D0">
        <w:rPr>
          <w:rFonts w:cs="Tahoma"/>
          <w:szCs w:val="24"/>
        </w:rPr>
        <w:t xml:space="preserve"> – </w:t>
      </w:r>
      <w:r w:rsidR="00CA5631">
        <w:rPr>
          <w:rFonts w:cs="Tahoma"/>
          <w:szCs w:val="24"/>
        </w:rPr>
        <w:t xml:space="preserve">Net Games (Volleyball, </w:t>
      </w:r>
      <w:proofErr w:type="spellStart"/>
      <w:r w:rsidR="00CA5631">
        <w:rPr>
          <w:rFonts w:cs="Tahoma"/>
          <w:szCs w:val="24"/>
        </w:rPr>
        <w:t>Pickleball</w:t>
      </w:r>
      <w:proofErr w:type="spellEnd"/>
      <w:r w:rsidR="00CA5631">
        <w:rPr>
          <w:rFonts w:cs="Tahoma"/>
          <w:szCs w:val="24"/>
        </w:rPr>
        <w:t>, Badminton)</w:t>
      </w:r>
    </w:p>
    <w:p w:rsidR="005C309B" w:rsidRPr="00C072D0" w:rsidRDefault="00C678B6" w:rsidP="005C309B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Unit 4</w:t>
      </w:r>
      <w:r w:rsidR="00D4373F" w:rsidRPr="00C072D0">
        <w:rPr>
          <w:rFonts w:cs="Tahoma"/>
          <w:szCs w:val="24"/>
        </w:rPr>
        <w:t xml:space="preserve"> – </w:t>
      </w:r>
      <w:r w:rsidR="00CA5631">
        <w:rPr>
          <w:rFonts w:cs="Tahoma"/>
          <w:szCs w:val="24"/>
        </w:rPr>
        <w:t>Basketball</w:t>
      </w:r>
    </w:p>
    <w:p w:rsidR="00D13E88" w:rsidRPr="00C072D0" w:rsidRDefault="00C678B6" w:rsidP="00746B90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Unit 5</w:t>
      </w:r>
      <w:r w:rsidR="00D4373F" w:rsidRPr="00C072D0">
        <w:rPr>
          <w:rFonts w:cs="Tahoma"/>
          <w:szCs w:val="24"/>
        </w:rPr>
        <w:t xml:space="preserve"> – </w:t>
      </w:r>
      <w:r w:rsidR="00CA5631">
        <w:rPr>
          <w:rFonts w:cs="Tahoma"/>
          <w:szCs w:val="24"/>
        </w:rPr>
        <w:t>Soccer</w:t>
      </w:r>
    </w:p>
    <w:p w:rsidR="00D13E88" w:rsidRPr="00C072D0" w:rsidRDefault="00C678B6" w:rsidP="00746B90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Unit 6</w:t>
      </w:r>
      <w:r w:rsidR="00D4373F" w:rsidRPr="00C072D0">
        <w:rPr>
          <w:rFonts w:cs="Tahoma"/>
          <w:szCs w:val="24"/>
        </w:rPr>
        <w:t xml:space="preserve"> – </w:t>
      </w:r>
      <w:r w:rsidR="00CA5631">
        <w:rPr>
          <w:rFonts w:cs="Tahoma"/>
          <w:szCs w:val="24"/>
        </w:rPr>
        <w:t>Speedball</w:t>
      </w:r>
    </w:p>
    <w:p w:rsidR="00D13E88" w:rsidRPr="00C072D0" w:rsidRDefault="00C678B6" w:rsidP="00746B90">
      <w:pPr>
        <w:pStyle w:val="ListParagraph"/>
        <w:numPr>
          <w:ilvl w:val="0"/>
          <w:numId w:val="2"/>
        </w:numPr>
        <w:spacing w:after="0" w:line="240" w:lineRule="auto"/>
        <w:rPr>
          <w:rFonts w:cs="Tahoma"/>
          <w:szCs w:val="24"/>
        </w:rPr>
      </w:pPr>
      <w:r>
        <w:rPr>
          <w:rFonts w:cs="Tahoma"/>
          <w:szCs w:val="24"/>
        </w:rPr>
        <w:t>Unit 7</w:t>
      </w:r>
      <w:r w:rsidR="00D4373F" w:rsidRPr="00C072D0">
        <w:rPr>
          <w:rFonts w:cs="Tahoma"/>
          <w:szCs w:val="24"/>
        </w:rPr>
        <w:t xml:space="preserve"> – </w:t>
      </w:r>
      <w:r w:rsidR="00CA5631">
        <w:rPr>
          <w:rFonts w:cs="Tahoma"/>
          <w:szCs w:val="24"/>
        </w:rPr>
        <w:t>Field Games (Whiffle Ball, Kickball)</w:t>
      </w:r>
      <w:r w:rsidR="00D4373F" w:rsidRPr="00C072D0">
        <w:rPr>
          <w:rFonts w:cs="Tahoma"/>
          <w:szCs w:val="24"/>
        </w:rPr>
        <w:t xml:space="preserve"> </w:t>
      </w:r>
    </w:p>
    <w:p w:rsidR="00C072D0" w:rsidRDefault="00C072D0" w:rsidP="00746B90">
      <w:pPr>
        <w:spacing w:after="0" w:line="240" w:lineRule="auto"/>
        <w:rPr>
          <w:rFonts w:cs="Tahoma"/>
          <w:b/>
          <w:i/>
          <w:sz w:val="24"/>
          <w:szCs w:val="24"/>
        </w:rPr>
      </w:pPr>
    </w:p>
    <w:p w:rsidR="00EE3D1C" w:rsidRPr="00C072D0" w:rsidRDefault="00EE3D1C" w:rsidP="00746B90">
      <w:pPr>
        <w:spacing w:after="0" w:line="240" w:lineRule="auto"/>
        <w:rPr>
          <w:rFonts w:cs="Tahoma"/>
          <w:b/>
          <w:i/>
          <w:sz w:val="24"/>
          <w:szCs w:val="24"/>
        </w:rPr>
      </w:pPr>
      <w:r w:rsidRPr="00C072D0">
        <w:rPr>
          <w:rFonts w:cs="Tahoma"/>
          <w:b/>
          <w:i/>
          <w:sz w:val="24"/>
          <w:szCs w:val="24"/>
        </w:rPr>
        <w:t xml:space="preserve">Classroom </w:t>
      </w:r>
      <w:r w:rsidR="00F06CB8">
        <w:rPr>
          <w:rFonts w:cs="Tahoma"/>
          <w:b/>
          <w:i/>
          <w:sz w:val="24"/>
          <w:szCs w:val="24"/>
        </w:rPr>
        <w:t>Expectations</w:t>
      </w:r>
      <w:r w:rsidRPr="00C072D0">
        <w:rPr>
          <w:rFonts w:cs="Tahoma"/>
          <w:b/>
          <w:i/>
          <w:sz w:val="24"/>
          <w:szCs w:val="24"/>
        </w:rPr>
        <w:t>:</w:t>
      </w:r>
    </w:p>
    <w:p w:rsidR="00EE3D1C" w:rsidRPr="00C072D0" w:rsidRDefault="00C072D0" w:rsidP="00746B9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Cs w:val="24"/>
        </w:rPr>
      </w:pPr>
      <w:r w:rsidRPr="00C072D0">
        <w:rPr>
          <w:rFonts w:asciiTheme="minorHAnsi" w:hAnsiTheme="minorHAnsi" w:cs="Tahoma"/>
          <w:szCs w:val="24"/>
        </w:rPr>
        <w:t>Dress o</w:t>
      </w:r>
      <w:r w:rsidR="00EE3D1C" w:rsidRPr="00C072D0">
        <w:rPr>
          <w:rFonts w:asciiTheme="minorHAnsi" w:hAnsiTheme="minorHAnsi" w:cs="Tahoma"/>
          <w:szCs w:val="24"/>
        </w:rPr>
        <w:t xml:space="preserve">ut in </w:t>
      </w:r>
      <w:r w:rsidRPr="00C072D0">
        <w:rPr>
          <w:rFonts w:asciiTheme="minorHAnsi" w:hAnsiTheme="minorHAnsi" w:cs="Tahoma"/>
          <w:b/>
          <w:i/>
          <w:szCs w:val="24"/>
        </w:rPr>
        <w:t>appropriate a</w:t>
      </w:r>
      <w:r w:rsidR="00EE3D1C" w:rsidRPr="00C072D0">
        <w:rPr>
          <w:rFonts w:asciiTheme="minorHAnsi" w:hAnsiTheme="minorHAnsi" w:cs="Tahoma"/>
          <w:b/>
          <w:i/>
          <w:szCs w:val="24"/>
        </w:rPr>
        <w:t>ttire</w:t>
      </w:r>
      <w:r w:rsidR="00EE3D1C" w:rsidRPr="00C072D0">
        <w:rPr>
          <w:rFonts w:asciiTheme="minorHAnsi" w:hAnsiTheme="minorHAnsi" w:cs="Tahoma"/>
          <w:szCs w:val="24"/>
        </w:rPr>
        <w:t xml:space="preserve"> every day of class</w:t>
      </w:r>
      <w:r w:rsidRPr="00C072D0">
        <w:rPr>
          <w:rFonts w:asciiTheme="minorHAnsi" w:hAnsiTheme="minorHAnsi" w:cs="Tahoma"/>
          <w:szCs w:val="24"/>
        </w:rPr>
        <w:t xml:space="preserve"> (</w:t>
      </w:r>
      <w:r w:rsidRPr="00C072D0">
        <w:rPr>
          <w:rFonts w:asciiTheme="minorHAnsi" w:hAnsiTheme="minorHAnsi" w:cs="Tahoma"/>
          <w:i/>
          <w:szCs w:val="24"/>
        </w:rPr>
        <w:t xml:space="preserve">NOTE – dress according to the weather, as class </w:t>
      </w:r>
      <w:r w:rsidR="00C32A7B">
        <w:rPr>
          <w:rFonts w:asciiTheme="minorHAnsi" w:hAnsiTheme="minorHAnsi" w:cs="Tahoma"/>
          <w:i/>
          <w:szCs w:val="24"/>
        </w:rPr>
        <w:t>can</w:t>
      </w:r>
      <w:r w:rsidRPr="00C072D0">
        <w:rPr>
          <w:rFonts w:asciiTheme="minorHAnsi" w:hAnsiTheme="minorHAnsi" w:cs="Tahoma"/>
          <w:i/>
          <w:szCs w:val="24"/>
        </w:rPr>
        <w:t xml:space="preserve"> be held outdoors, weather permitting</w:t>
      </w:r>
      <w:r w:rsidRPr="00C072D0">
        <w:rPr>
          <w:rFonts w:asciiTheme="minorHAnsi" w:hAnsiTheme="minorHAnsi" w:cs="Tahoma"/>
          <w:szCs w:val="24"/>
        </w:rPr>
        <w:t>)</w:t>
      </w:r>
      <w:r w:rsidR="00EE3D1C" w:rsidRPr="00C072D0">
        <w:rPr>
          <w:rFonts w:asciiTheme="minorHAnsi" w:hAnsiTheme="minorHAnsi" w:cs="Tahoma"/>
          <w:szCs w:val="24"/>
        </w:rPr>
        <w:t>.</w:t>
      </w:r>
    </w:p>
    <w:p w:rsidR="00746B90" w:rsidRPr="00C072D0" w:rsidRDefault="00C072D0" w:rsidP="00746B9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Cs w:val="24"/>
        </w:rPr>
      </w:pPr>
      <w:r w:rsidRPr="00C072D0">
        <w:rPr>
          <w:rFonts w:asciiTheme="minorHAnsi" w:hAnsiTheme="minorHAnsi" w:cs="Tahoma"/>
          <w:szCs w:val="24"/>
        </w:rPr>
        <w:t xml:space="preserve">Active participation in </w:t>
      </w:r>
      <w:r w:rsidR="00C32A7B">
        <w:rPr>
          <w:rFonts w:asciiTheme="minorHAnsi" w:hAnsiTheme="minorHAnsi" w:cs="Tahoma"/>
          <w:szCs w:val="24"/>
        </w:rPr>
        <w:t>daily physical</w:t>
      </w:r>
      <w:r w:rsidRPr="00C072D0">
        <w:rPr>
          <w:rFonts w:asciiTheme="minorHAnsi" w:hAnsiTheme="minorHAnsi" w:cs="Tahoma"/>
          <w:szCs w:val="24"/>
        </w:rPr>
        <w:t xml:space="preserve"> education a</w:t>
      </w:r>
      <w:r w:rsidR="00746B90" w:rsidRPr="00C072D0">
        <w:rPr>
          <w:rFonts w:asciiTheme="minorHAnsi" w:hAnsiTheme="minorHAnsi" w:cs="Tahoma"/>
          <w:szCs w:val="24"/>
        </w:rPr>
        <w:t xml:space="preserve">ctivities </w:t>
      </w:r>
      <w:r w:rsidR="00FB2C8E" w:rsidRPr="00C072D0">
        <w:rPr>
          <w:rFonts w:asciiTheme="minorHAnsi" w:hAnsiTheme="minorHAnsi" w:cs="Tahoma"/>
          <w:szCs w:val="24"/>
        </w:rPr>
        <w:t>in classroom or in the field.</w:t>
      </w:r>
    </w:p>
    <w:p w:rsidR="00EE3D1C" w:rsidRPr="00C072D0" w:rsidRDefault="00C072D0" w:rsidP="00746B9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Cs w:val="24"/>
        </w:rPr>
      </w:pPr>
      <w:r w:rsidRPr="00C072D0">
        <w:rPr>
          <w:rFonts w:asciiTheme="minorHAnsi" w:hAnsiTheme="minorHAnsi" w:cs="Tahoma"/>
          <w:b/>
          <w:szCs w:val="24"/>
        </w:rPr>
        <w:t>ALWAYS</w:t>
      </w:r>
      <w:r w:rsidRPr="00C072D0">
        <w:rPr>
          <w:rFonts w:asciiTheme="minorHAnsi" w:hAnsiTheme="minorHAnsi" w:cs="Tahoma"/>
          <w:szCs w:val="24"/>
        </w:rPr>
        <w:t xml:space="preserve"> stay with your class</w:t>
      </w:r>
      <w:r w:rsidR="00EE3D1C" w:rsidRPr="00C072D0">
        <w:rPr>
          <w:rFonts w:asciiTheme="minorHAnsi" w:hAnsiTheme="minorHAnsi" w:cs="Tahoma"/>
          <w:szCs w:val="24"/>
        </w:rPr>
        <w:t xml:space="preserve"> (Gym, Track, Game Field, Practice Field, W</w:t>
      </w:r>
      <w:r w:rsidR="00FB2C8E" w:rsidRPr="00C072D0">
        <w:rPr>
          <w:rFonts w:asciiTheme="minorHAnsi" w:hAnsiTheme="minorHAnsi" w:cs="Tahoma"/>
          <w:szCs w:val="24"/>
        </w:rPr>
        <w:t xml:space="preserve">restling Room, </w:t>
      </w:r>
      <w:proofErr w:type="gramStart"/>
      <w:r w:rsidR="00FB2C8E" w:rsidRPr="00C072D0">
        <w:rPr>
          <w:rFonts w:asciiTheme="minorHAnsi" w:hAnsiTheme="minorHAnsi" w:cs="Tahoma"/>
          <w:szCs w:val="24"/>
        </w:rPr>
        <w:t>Weight</w:t>
      </w:r>
      <w:proofErr w:type="gramEnd"/>
      <w:r w:rsidR="00FB2C8E" w:rsidRPr="00C072D0">
        <w:rPr>
          <w:rFonts w:asciiTheme="minorHAnsi" w:hAnsiTheme="minorHAnsi" w:cs="Tahoma"/>
          <w:szCs w:val="24"/>
        </w:rPr>
        <w:t xml:space="preserve"> Room)</w:t>
      </w:r>
      <w:r w:rsidRPr="00C072D0">
        <w:rPr>
          <w:rFonts w:asciiTheme="minorHAnsi" w:hAnsiTheme="minorHAnsi" w:cs="Tahoma"/>
          <w:szCs w:val="24"/>
        </w:rPr>
        <w:t>. Students that leave the area without permission will be written up for skipping and/or out of area.</w:t>
      </w:r>
    </w:p>
    <w:p w:rsidR="00EE3D1C" w:rsidRPr="00C072D0" w:rsidRDefault="00EE3D1C" w:rsidP="00746B9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Tahoma"/>
          <w:szCs w:val="24"/>
        </w:rPr>
      </w:pPr>
      <w:r w:rsidRPr="00C072D0">
        <w:rPr>
          <w:rFonts w:asciiTheme="minorHAnsi" w:hAnsiTheme="minorHAnsi" w:cs="Tahoma"/>
          <w:szCs w:val="24"/>
        </w:rPr>
        <w:t>Each student is responsible for any personal items brought to class. (Cell phones, money, clothes, etc.)</w:t>
      </w:r>
    </w:p>
    <w:p w:rsidR="00EE3D1C" w:rsidRPr="00C072D0" w:rsidRDefault="00EE3D1C" w:rsidP="00746B9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Tahoma"/>
          <w:szCs w:val="24"/>
        </w:rPr>
      </w:pPr>
      <w:r w:rsidRPr="00C072D0">
        <w:rPr>
          <w:rFonts w:asciiTheme="minorHAnsi" w:hAnsiTheme="minorHAnsi" w:cs="Tahoma"/>
          <w:szCs w:val="24"/>
        </w:rPr>
        <w:t>No one can leave class for any reason during the first or last 15 minutes of class time.</w:t>
      </w:r>
    </w:p>
    <w:p w:rsidR="00EE3D1C" w:rsidRPr="00C072D0" w:rsidRDefault="00EE3D1C" w:rsidP="00746B9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Tahoma"/>
          <w:szCs w:val="24"/>
        </w:rPr>
      </w:pPr>
      <w:r w:rsidRPr="00C072D0">
        <w:rPr>
          <w:rFonts w:asciiTheme="minorHAnsi" w:hAnsiTheme="minorHAnsi" w:cs="Tahoma"/>
          <w:szCs w:val="24"/>
        </w:rPr>
        <w:t>Be respectful to others. (Bullying will not be tolerated – Physiological or Psychological)</w:t>
      </w:r>
    </w:p>
    <w:p w:rsidR="00D13E88" w:rsidRPr="00C072D0" w:rsidRDefault="00D13E88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bCs/>
          <w:i/>
          <w:sz w:val="24"/>
          <w:szCs w:val="24"/>
        </w:rPr>
      </w:pPr>
      <w:r w:rsidRPr="00C072D0">
        <w:rPr>
          <w:rFonts w:cs="Tahoma"/>
          <w:b/>
          <w:bCs/>
          <w:i/>
          <w:sz w:val="24"/>
          <w:szCs w:val="24"/>
        </w:rPr>
        <w:t>Grading Policy:</w:t>
      </w:r>
      <w:r w:rsidRPr="00C072D0">
        <w:rPr>
          <w:rFonts w:cs="Tahoma"/>
          <w:b/>
          <w:bCs/>
          <w:i/>
          <w:sz w:val="24"/>
          <w:szCs w:val="24"/>
        </w:rPr>
        <w:tab/>
      </w:r>
      <w:r w:rsidRPr="00C072D0">
        <w:rPr>
          <w:rFonts w:cs="Tahoma"/>
          <w:b/>
          <w:bCs/>
          <w:i/>
          <w:sz w:val="24"/>
          <w:szCs w:val="24"/>
        </w:rPr>
        <w:tab/>
      </w:r>
      <w:r w:rsidRPr="00C072D0">
        <w:rPr>
          <w:rFonts w:cs="Tahoma"/>
          <w:b/>
          <w:bCs/>
          <w:i/>
          <w:sz w:val="24"/>
          <w:szCs w:val="24"/>
        </w:rPr>
        <w:tab/>
      </w:r>
      <w:r w:rsidRPr="00C072D0">
        <w:rPr>
          <w:rFonts w:cs="Tahoma"/>
          <w:b/>
          <w:bCs/>
          <w:i/>
          <w:sz w:val="24"/>
          <w:szCs w:val="24"/>
        </w:rPr>
        <w:tab/>
        <w:t xml:space="preserve">Grading System:  </w:t>
      </w:r>
    </w:p>
    <w:p w:rsidR="00D13E88" w:rsidRPr="00C072D0" w:rsidRDefault="00D13E88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C072D0">
        <w:rPr>
          <w:rFonts w:cs="Tahoma"/>
        </w:rPr>
        <w:t>A = 90 – 100</w:t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="00746B90" w:rsidRPr="00C072D0">
        <w:rPr>
          <w:rFonts w:cs="Tahoma"/>
        </w:rPr>
        <w:t xml:space="preserve">Dress/Participation = </w:t>
      </w:r>
      <w:r w:rsidR="00425B7B">
        <w:rPr>
          <w:rFonts w:cs="Tahoma"/>
        </w:rPr>
        <w:t>5</w:t>
      </w:r>
      <w:r w:rsidR="005C309B" w:rsidRPr="00C072D0">
        <w:rPr>
          <w:rFonts w:cs="Tahoma"/>
        </w:rPr>
        <w:t>0</w:t>
      </w:r>
      <w:r w:rsidRPr="00C072D0">
        <w:rPr>
          <w:rFonts w:cs="Tahoma"/>
        </w:rPr>
        <w:t xml:space="preserve">% </w:t>
      </w:r>
    </w:p>
    <w:p w:rsidR="00746B90" w:rsidRPr="00C072D0" w:rsidRDefault="00D13E88" w:rsidP="00425B7B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C072D0">
        <w:rPr>
          <w:rFonts w:cs="Tahoma"/>
        </w:rPr>
        <w:t>B = 80 – 89</w:t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="00425B7B" w:rsidRPr="00C072D0">
        <w:rPr>
          <w:rFonts w:cs="Tahoma"/>
        </w:rPr>
        <w:t xml:space="preserve">Unit/Skill Test = </w:t>
      </w:r>
      <w:r w:rsidR="00425B7B">
        <w:rPr>
          <w:rFonts w:cs="Tahoma"/>
        </w:rPr>
        <w:t>3</w:t>
      </w:r>
      <w:r w:rsidR="00425B7B">
        <w:rPr>
          <w:rFonts w:cs="Tahoma"/>
        </w:rPr>
        <w:t>0</w:t>
      </w:r>
      <w:r w:rsidR="00425B7B" w:rsidRPr="00C072D0">
        <w:rPr>
          <w:rFonts w:cs="Tahoma"/>
        </w:rPr>
        <w:t>%</w:t>
      </w:r>
    </w:p>
    <w:p w:rsidR="00D13E88" w:rsidRPr="00C072D0" w:rsidRDefault="00D13E88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C072D0">
        <w:rPr>
          <w:rFonts w:cs="Tahoma"/>
        </w:rPr>
        <w:t>C = 74 – 79</w:t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proofErr w:type="spellStart"/>
      <w:r w:rsidR="00425B7B">
        <w:rPr>
          <w:rFonts w:cs="Tahoma"/>
        </w:rPr>
        <w:t>FitnessGram</w:t>
      </w:r>
      <w:proofErr w:type="spellEnd"/>
      <w:r w:rsidR="00425B7B" w:rsidRPr="00C072D0">
        <w:rPr>
          <w:rFonts w:cs="Tahoma"/>
        </w:rPr>
        <w:t xml:space="preserve"> = </w:t>
      </w:r>
      <w:r w:rsidR="00425B7B">
        <w:rPr>
          <w:rFonts w:cs="Tahoma"/>
        </w:rPr>
        <w:t>10</w:t>
      </w:r>
      <w:r w:rsidR="00425B7B" w:rsidRPr="00C072D0">
        <w:rPr>
          <w:rFonts w:cs="Tahoma"/>
        </w:rPr>
        <w:t xml:space="preserve">% </w:t>
      </w:r>
    </w:p>
    <w:p w:rsidR="00D13E88" w:rsidRPr="00C072D0" w:rsidRDefault="00D13E88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C072D0">
        <w:rPr>
          <w:rFonts w:cs="Tahoma"/>
        </w:rPr>
        <w:t>D = 70 – 73</w:t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="005C309B" w:rsidRPr="00C072D0">
        <w:rPr>
          <w:rFonts w:cs="Tahoma"/>
        </w:rPr>
        <w:t xml:space="preserve">Final Exam = 10% </w:t>
      </w:r>
    </w:p>
    <w:p w:rsidR="00D13E88" w:rsidRPr="00D13E88" w:rsidRDefault="00D13E88" w:rsidP="00746B90">
      <w:pPr>
        <w:widowControl w:val="0"/>
        <w:autoSpaceDE w:val="0"/>
        <w:autoSpaceDN w:val="0"/>
        <w:adjustRightInd w:val="0"/>
        <w:spacing w:line="240" w:lineRule="auto"/>
        <w:rPr>
          <w:rFonts w:cs="Tahoma"/>
          <w:sz w:val="24"/>
          <w:szCs w:val="24"/>
        </w:rPr>
      </w:pPr>
      <w:r w:rsidRPr="00C072D0">
        <w:rPr>
          <w:rFonts w:cs="Tahoma"/>
        </w:rPr>
        <w:t>Failing = 0 – 69</w:t>
      </w:r>
      <w:r w:rsidRPr="00C072D0">
        <w:rPr>
          <w:rFonts w:cs="Tahoma"/>
        </w:rPr>
        <w:tab/>
      </w:r>
      <w:r w:rsidRPr="00C072D0">
        <w:rPr>
          <w:rFonts w:cs="Tahoma"/>
        </w:rPr>
        <w:tab/>
      </w:r>
      <w:r w:rsidRPr="00D13E88">
        <w:rPr>
          <w:rFonts w:cs="Tahoma"/>
          <w:sz w:val="24"/>
          <w:szCs w:val="24"/>
        </w:rPr>
        <w:tab/>
      </w:r>
      <w:r w:rsidRPr="00D13E88">
        <w:rPr>
          <w:rFonts w:cs="Tahoma"/>
          <w:sz w:val="24"/>
          <w:szCs w:val="24"/>
        </w:rPr>
        <w:tab/>
      </w:r>
    </w:p>
    <w:p w:rsidR="00D13E88" w:rsidRPr="00C072D0" w:rsidRDefault="00D13E88" w:rsidP="00746B9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i/>
          <w:iCs/>
          <w:sz w:val="24"/>
          <w:szCs w:val="24"/>
        </w:rPr>
      </w:pPr>
      <w:r w:rsidRPr="00C072D0">
        <w:rPr>
          <w:rFonts w:cs="Tahoma"/>
          <w:b/>
          <w:i/>
          <w:iCs/>
          <w:sz w:val="24"/>
          <w:szCs w:val="24"/>
        </w:rPr>
        <w:t>Tardy Policy:</w:t>
      </w:r>
    </w:p>
    <w:p w:rsidR="00FB2C8E" w:rsidRPr="00C072D0" w:rsidRDefault="00D13E88" w:rsidP="00C072D0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iCs/>
          <w:szCs w:val="24"/>
        </w:rPr>
      </w:pPr>
      <w:r w:rsidRPr="00C072D0">
        <w:rPr>
          <w:rFonts w:cs="Tahoma"/>
          <w:iCs/>
          <w:szCs w:val="24"/>
        </w:rPr>
        <w:t xml:space="preserve">A Tardy </w:t>
      </w:r>
      <w:r w:rsidR="00746B90" w:rsidRPr="00C072D0">
        <w:rPr>
          <w:rFonts w:cs="Tahoma"/>
          <w:iCs/>
          <w:szCs w:val="24"/>
        </w:rPr>
        <w:t>is defined as not being in the C</w:t>
      </w:r>
      <w:r w:rsidRPr="00C072D0">
        <w:rPr>
          <w:rFonts w:cs="Tahoma"/>
          <w:iCs/>
          <w:szCs w:val="24"/>
        </w:rPr>
        <w:t xml:space="preserve">lassroom / </w:t>
      </w:r>
      <w:r w:rsidR="00C072D0" w:rsidRPr="00C072D0">
        <w:rPr>
          <w:rFonts w:cs="Tahoma"/>
          <w:iCs/>
          <w:szCs w:val="24"/>
        </w:rPr>
        <w:t xml:space="preserve">Gym when the tardy bell rings. </w:t>
      </w:r>
      <w:r w:rsidRPr="00C072D0">
        <w:rPr>
          <w:rFonts w:cs="Tahoma"/>
          <w:b/>
          <w:iCs/>
          <w:szCs w:val="24"/>
        </w:rPr>
        <w:t xml:space="preserve">Students </w:t>
      </w:r>
      <w:r w:rsidR="0078601C" w:rsidRPr="00C072D0">
        <w:rPr>
          <w:rFonts w:cs="Tahoma"/>
          <w:b/>
          <w:iCs/>
          <w:szCs w:val="24"/>
        </w:rPr>
        <w:t>will be marked tardy if they show up after the bell rings without a pass.</w:t>
      </w:r>
      <w:r w:rsidR="0078601C" w:rsidRPr="00C072D0">
        <w:rPr>
          <w:rFonts w:cs="Tahoma"/>
          <w:iCs/>
          <w:szCs w:val="24"/>
        </w:rPr>
        <w:t xml:space="preserve"> If a student is tardy to class</w:t>
      </w:r>
      <w:r w:rsidRPr="00C072D0">
        <w:rPr>
          <w:rFonts w:cs="Tahoma"/>
          <w:iCs/>
          <w:szCs w:val="24"/>
        </w:rPr>
        <w:t xml:space="preserve"> without a pass after 10 minutes of class, the student will get a referral for skipping turned into their administrator.</w:t>
      </w:r>
    </w:p>
    <w:sectPr w:rsidR="00FB2C8E" w:rsidRPr="00C072D0" w:rsidSect="00FB2C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1A82"/>
    <w:multiLevelType w:val="hybridMultilevel"/>
    <w:tmpl w:val="2E42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22ECE"/>
    <w:multiLevelType w:val="hybridMultilevel"/>
    <w:tmpl w:val="8718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B4"/>
    <w:rsid w:val="001D5A6E"/>
    <w:rsid w:val="002938C2"/>
    <w:rsid w:val="00425B7B"/>
    <w:rsid w:val="005C309B"/>
    <w:rsid w:val="006F3961"/>
    <w:rsid w:val="00746B90"/>
    <w:rsid w:val="0078601C"/>
    <w:rsid w:val="008F39F2"/>
    <w:rsid w:val="00A228B4"/>
    <w:rsid w:val="00B972A4"/>
    <w:rsid w:val="00C072D0"/>
    <w:rsid w:val="00C32A7B"/>
    <w:rsid w:val="00C6397D"/>
    <w:rsid w:val="00C678B6"/>
    <w:rsid w:val="00CA5631"/>
    <w:rsid w:val="00D13E88"/>
    <w:rsid w:val="00D4373F"/>
    <w:rsid w:val="00E2238F"/>
    <w:rsid w:val="00EE3D1C"/>
    <w:rsid w:val="00F06CB8"/>
    <w:rsid w:val="00F50456"/>
    <w:rsid w:val="00FB2C8E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D9F6"/>
  <w15:docId w15:val="{67B9A709-3EEA-4551-B2AD-1F6EF70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D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.thompson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.mays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brady@cobbk12.org" TargetMode="External"/><Relationship Id="rId5" Type="http://schemas.openxmlformats.org/officeDocument/2006/relationships/hyperlink" Target="mailto:tyler.jones@cobbk12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Clayton</dc:creator>
  <cp:lastModifiedBy>Tyler Jones</cp:lastModifiedBy>
  <cp:revision>9</cp:revision>
  <dcterms:created xsi:type="dcterms:W3CDTF">2017-07-28T13:55:00Z</dcterms:created>
  <dcterms:modified xsi:type="dcterms:W3CDTF">2017-07-28T15:51:00Z</dcterms:modified>
</cp:coreProperties>
</file>